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B7" w:rsidRPr="007C43DD" w:rsidRDefault="004C0CB7" w:rsidP="004C0C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43DD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4C0CB7" w:rsidRPr="006C5030" w:rsidRDefault="004C0CB7" w:rsidP="004C0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Экспериментальное  подтверждение законов Ома и Кирхгофа.</w:t>
      </w:r>
    </w:p>
    <w:p w:rsidR="004C0CB7" w:rsidRDefault="004C0CB7" w:rsidP="004C0CB7"/>
    <w:p w:rsidR="004C0CB7" w:rsidRDefault="004C0CB7" w:rsidP="004C0CB7">
      <w:pPr>
        <w:rPr>
          <w:rFonts w:ascii="Times New Roman" w:hAnsi="Times New Roman" w:cs="Times New Roman"/>
          <w:b/>
          <w:sz w:val="28"/>
          <w:szCs w:val="28"/>
        </w:rPr>
      </w:pPr>
      <w:r w:rsidRPr="007C43DD">
        <w:rPr>
          <w:rFonts w:ascii="Times New Roman" w:hAnsi="Times New Roman" w:cs="Times New Roman"/>
          <w:b/>
          <w:sz w:val="28"/>
          <w:szCs w:val="28"/>
        </w:rPr>
        <w:t>Электрическая схема:</w:t>
      </w:r>
    </w:p>
    <w:p w:rsidR="004C0CB7" w:rsidRPr="007C43DD" w:rsidRDefault="004C0CB7" w:rsidP="004C0C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2DF9E4" wp14:editId="2ED8874E">
            <wp:extent cx="5934075" cy="3143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B7" w:rsidRPr="001A5588" w:rsidRDefault="004C0CB7" w:rsidP="004C0CB7">
      <w:pPr>
        <w:rPr>
          <w:rFonts w:ascii="Times New Roman" w:hAnsi="Times New Roman" w:cs="Times New Roman"/>
          <w:sz w:val="28"/>
          <w:szCs w:val="28"/>
        </w:rPr>
      </w:pPr>
      <w:r w:rsidRPr="006C6D95">
        <w:rPr>
          <w:position w:val="-12"/>
        </w:rPr>
        <w:object w:dxaOrig="5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5pt;height:18.35pt" o:ole="">
            <v:imagedata r:id="rId6" o:title=""/>
          </v:shape>
          <o:OLEObject Type="Embed" ProgID="Equation.DSMT4" ShapeID="_x0000_i1025" DrawAspect="Content" ObjectID="_1629291756" r:id="rId7"/>
        </w:object>
      </w:r>
      <w:r w:rsidRPr="00FD6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CB7" w:rsidRPr="001A5588" w:rsidRDefault="004C0CB7" w:rsidP="004C0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Изменяя</w:t>
      </w:r>
      <w:r w:rsidRPr="00FD6A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сопротивление нагрузки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D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записываем значения токов и напряжения в таблицу</w:t>
      </w:r>
      <w:r w:rsidRPr="001D101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1436"/>
        <w:gridCol w:w="1438"/>
        <w:gridCol w:w="1438"/>
        <w:gridCol w:w="1438"/>
        <w:gridCol w:w="1438"/>
        <w:gridCol w:w="1438"/>
      </w:tblGrid>
      <w:tr w:rsidR="004C0CB7" w:rsidRPr="00DB314C" w:rsidTr="002D7EE2">
        <w:trPr>
          <w:trHeight w:val="679"/>
        </w:trPr>
        <w:tc>
          <w:tcPr>
            <w:tcW w:w="1436" w:type="dxa"/>
            <w:noWrap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320">
                <v:shape id="_x0000_i1026" type="#_x0000_t75" style="width:31.25pt;height:15.6pt" o:ole="">
                  <v:imagedata r:id="rId8" o:title=""/>
                </v:shape>
                <o:OLEObject Type="Embed" ProgID="Equation.DSMT4" ShapeID="_x0000_i1026" DrawAspect="Content" ObjectID="_1629291757" r:id="rId9"/>
              </w:object>
            </w:r>
          </w:p>
        </w:tc>
        <w:tc>
          <w:tcPr>
            <w:tcW w:w="1438" w:type="dxa"/>
            <w:noWrap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99" w:dyaOrig="360">
                <v:shape id="_x0000_i1027" type="#_x0000_t75" style="width:25.8pt;height:19pt" o:ole="">
                  <v:imagedata r:id="rId10" o:title=""/>
                </v:shape>
                <o:OLEObject Type="Embed" ProgID="Equation.DSMT4" ShapeID="_x0000_i1027" DrawAspect="Content" ObjectID="_1629291758" r:id="rId11"/>
              </w:object>
            </w:r>
          </w:p>
        </w:tc>
        <w:tc>
          <w:tcPr>
            <w:tcW w:w="1438" w:type="dxa"/>
            <w:noWrap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hAnsi="Times New Roman" w:cs="Times New Roman"/>
                <w:b/>
                <w:position w:val="-12"/>
                <w:sz w:val="28"/>
                <w:szCs w:val="28"/>
              </w:rPr>
              <w:object w:dxaOrig="520" w:dyaOrig="360">
                <v:shape id="_x0000_i1028" type="#_x0000_t75" style="width:26.5pt;height:19pt" o:ole="">
                  <v:imagedata r:id="rId12" o:title=""/>
                </v:shape>
                <o:OLEObject Type="Embed" ProgID="Equation.DSMT4" ShapeID="_x0000_i1028" DrawAspect="Content" ObjectID="_1629291759" r:id="rId13"/>
              </w:object>
            </w:r>
          </w:p>
        </w:tc>
        <w:tc>
          <w:tcPr>
            <w:tcW w:w="1438" w:type="dxa"/>
            <w:noWrap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520" w:dyaOrig="360">
                <v:shape id="_x0000_i1029" type="#_x0000_t75" style="width:26.5pt;height:19pt" o:ole="">
                  <v:imagedata r:id="rId14" o:title=""/>
                </v:shape>
                <o:OLEObject Type="Embed" ProgID="Equation.DSMT4" ShapeID="_x0000_i1029" DrawAspect="Content" ObjectID="_1629291760" r:id="rId15"/>
              </w:object>
            </w:r>
          </w:p>
        </w:tc>
        <w:tc>
          <w:tcPr>
            <w:tcW w:w="1438" w:type="dxa"/>
            <w:noWrap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440" w:dyaOrig="320">
                <v:shape id="_x0000_i1030" type="#_x0000_t75" style="width:21.75pt;height:15.6pt" o:ole="">
                  <v:imagedata r:id="rId16" o:title=""/>
                </v:shape>
                <o:OLEObject Type="Embed" ProgID="Equation.DSMT4" ShapeID="_x0000_i1030" DrawAspect="Content" ObjectID="_1629291761" r:id="rId17"/>
              </w:object>
            </w:r>
          </w:p>
        </w:tc>
        <w:tc>
          <w:tcPr>
            <w:tcW w:w="1438" w:type="dxa"/>
            <w:noWrap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99" w:dyaOrig="320">
                <v:shape id="_x0000_i1031" type="#_x0000_t75" style="width:25.8pt;height:15.6pt" o:ole="">
                  <v:imagedata r:id="rId18" o:title=""/>
                </v:shape>
                <o:OLEObject Type="Embed" ProgID="Equation.DSMT4" ShapeID="_x0000_i1031" DrawAspect="Content" ObjectID="_1629291762" r:id="rId19"/>
              </w:object>
            </w:r>
          </w:p>
        </w:tc>
      </w:tr>
      <w:tr w:rsidR="004C0CB7" w:rsidRPr="00DB314C" w:rsidTr="002D7EE2">
        <w:trPr>
          <w:trHeight w:val="679"/>
        </w:trPr>
        <w:tc>
          <w:tcPr>
            <w:tcW w:w="1436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-2,1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4C0CB7" w:rsidRPr="00DB314C" w:rsidTr="002D7EE2">
        <w:trPr>
          <w:trHeight w:val="679"/>
        </w:trPr>
        <w:tc>
          <w:tcPr>
            <w:tcW w:w="1436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4C0CB7" w:rsidRPr="00DB314C" w:rsidTr="002D7EE2">
        <w:trPr>
          <w:trHeight w:val="679"/>
        </w:trPr>
        <w:tc>
          <w:tcPr>
            <w:tcW w:w="1436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-0,1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-1,24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4C0CB7" w:rsidRPr="00DB314C" w:rsidTr="002D7EE2">
        <w:trPr>
          <w:trHeight w:val="679"/>
        </w:trPr>
        <w:tc>
          <w:tcPr>
            <w:tcW w:w="1436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-0,3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-2,4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4C0CB7" w:rsidRPr="00DB314C" w:rsidTr="002D7EE2">
        <w:trPr>
          <w:trHeight w:val="679"/>
        </w:trPr>
        <w:tc>
          <w:tcPr>
            <w:tcW w:w="1436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-0,3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-2,4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4C0CB7" w:rsidRPr="00DB314C" w:rsidTr="002D7EE2">
        <w:trPr>
          <w:trHeight w:val="679"/>
        </w:trPr>
        <w:tc>
          <w:tcPr>
            <w:tcW w:w="1436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3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-0,4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-2,5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38" w:type="dxa"/>
            <w:noWrap/>
            <w:vAlign w:val="center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</w:tbl>
    <w:p w:rsidR="004C0CB7" w:rsidRDefault="004C0CB7" w:rsidP="004C0C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0CB7" w:rsidRDefault="004C0CB7" w:rsidP="004C0C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0CB7" w:rsidRPr="008E6816" w:rsidRDefault="004C0CB7" w:rsidP="004C0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Составим по правилам  Кирхгофа систему уравнений для узла </w:t>
      </w:r>
      <w:r w:rsidRPr="008E681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E681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и замкнутых контуров  и решим ее</w:t>
      </w:r>
      <w:r w:rsidRPr="008E6816">
        <w:rPr>
          <w:rFonts w:ascii="Times New Roman" w:hAnsi="Times New Roman" w:cs="Times New Roman"/>
          <w:sz w:val="28"/>
          <w:szCs w:val="28"/>
        </w:rPr>
        <w:t>:</w:t>
      </w:r>
    </w:p>
    <w:p w:rsidR="004C0CB7" w:rsidRDefault="004C0CB7" w:rsidP="004C0CB7">
      <w:pPr>
        <w:rPr>
          <w:lang w:val="en-US"/>
        </w:rPr>
      </w:pPr>
      <w:r w:rsidRPr="004C5FBD">
        <w:rPr>
          <w:position w:val="-68"/>
        </w:rPr>
        <w:object w:dxaOrig="1860" w:dyaOrig="1480">
          <v:shape id="_x0000_i1032" type="#_x0000_t75" style="width:93.05pt;height:74.05pt" o:ole="">
            <v:imagedata r:id="rId20" o:title=""/>
          </v:shape>
          <o:OLEObject Type="Embed" ProgID="Equation.DSMT4" ShapeID="_x0000_i1032" DrawAspect="Content" ObjectID="_1629291763" r:id="rId21"/>
        </w:object>
      </w:r>
    </w:p>
    <w:p w:rsidR="004C0CB7" w:rsidRDefault="004C0CB7" w:rsidP="004C0CB7">
      <w:pPr>
        <w:rPr>
          <w:lang w:val="en-US"/>
        </w:rPr>
      </w:pPr>
      <w:r w:rsidRPr="004C5FBD">
        <w:rPr>
          <w:position w:val="-30"/>
        </w:rPr>
        <w:object w:dxaOrig="3440" w:dyaOrig="680">
          <v:shape id="_x0000_i1033" type="#_x0000_t75" style="width:171.85pt;height:33.95pt" o:ole="">
            <v:imagedata r:id="rId22" o:title=""/>
          </v:shape>
          <o:OLEObject Type="Embed" ProgID="Equation.DSMT4" ShapeID="_x0000_i1033" DrawAspect="Content" ObjectID="_1629291764" r:id="rId23"/>
        </w:object>
      </w:r>
    </w:p>
    <w:p w:rsidR="004C0CB7" w:rsidRDefault="004C0CB7" w:rsidP="004C0CB7">
      <w:pPr>
        <w:rPr>
          <w:lang w:val="en-US"/>
        </w:rPr>
      </w:pPr>
      <w:r w:rsidRPr="004C5FBD">
        <w:rPr>
          <w:position w:val="-30"/>
        </w:rPr>
        <w:object w:dxaOrig="3879" w:dyaOrig="680">
          <v:shape id="_x0000_i1034" type="#_x0000_t75" style="width:194.25pt;height:33.95pt" o:ole="">
            <v:imagedata r:id="rId24" o:title=""/>
          </v:shape>
          <o:OLEObject Type="Embed" ProgID="Equation.DSMT4" ShapeID="_x0000_i1034" DrawAspect="Content" ObjectID="_1629291765" r:id="rId25"/>
        </w:object>
      </w:r>
    </w:p>
    <w:p w:rsidR="004C0CB7" w:rsidRDefault="004C0CB7" w:rsidP="004C0CB7">
      <w:pPr>
        <w:rPr>
          <w:lang w:val="en-US"/>
        </w:rPr>
      </w:pPr>
      <w:r w:rsidRPr="004C5FBD">
        <w:rPr>
          <w:position w:val="-32"/>
        </w:rPr>
        <w:object w:dxaOrig="3480" w:dyaOrig="760">
          <v:shape id="_x0000_i1035" type="#_x0000_t75" style="width:173.9pt;height:38.05pt" o:ole="">
            <v:imagedata r:id="rId26" o:title=""/>
          </v:shape>
          <o:OLEObject Type="Embed" ProgID="Equation.DSMT4" ShapeID="_x0000_i1035" DrawAspect="Content" ObjectID="_1629291766" r:id="rId27"/>
        </w:object>
      </w:r>
    </w:p>
    <w:p w:rsidR="004C0CB7" w:rsidRDefault="004C0CB7" w:rsidP="004C0CB7">
      <w:r w:rsidRPr="004C5FBD">
        <w:rPr>
          <w:position w:val="-68"/>
        </w:rPr>
        <w:object w:dxaOrig="2220" w:dyaOrig="1400">
          <v:shape id="_x0000_i1036" type="#_x0000_t75" style="width:110.05pt;height:69.95pt" o:ole="">
            <v:imagedata r:id="rId28" o:title=""/>
          </v:shape>
          <o:OLEObject Type="Embed" ProgID="Equation.DSMT4" ShapeID="_x0000_i1036" DrawAspect="Content" ObjectID="_1629291767" r:id="rId29"/>
        </w:object>
      </w:r>
      <w:r>
        <w:rPr>
          <w:lang w:val="en-US"/>
        </w:rPr>
        <w:t xml:space="preserve">      </w:t>
      </w:r>
    </w:p>
    <w:p w:rsidR="004C0CB7" w:rsidRDefault="004C0CB7" w:rsidP="004C0CB7">
      <w:pPr>
        <w:rPr>
          <w:lang w:val="en-US"/>
        </w:rPr>
      </w:pPr>
      <w:r w:rsidRPr="000D4C88">
        <w:rPr>
          <w:position w:val="-4"/>
          <w:lang w:val="en-US"/>
        </w:rPr>
        <w:object w:dxaOrig="180" w:dyaOrig="279">
          <v:shape id="_x0000_i1037" type="#_x0000_t75" style="width:8.85pt;height:14.25pt" o:ole="">
            <v:imagedata r:id="rId30" o:title=""/>
          </v:shape>
          <o:OLEObject Type="Embed" ProgID="Equation.DSMT4" ShapeID="_x0000_i1037" DrawAspect="Content" ObjectID="_1629291768" r:id="rId31"/>
        </w:object>
      </w:r>
      <w:r w:rsidRPr="004C5FBD">
        <w:rPr>
          <w:position w:val="-30"/>
        </w:rPr>
        <w:object w:dxaOrig="1280" w:dyaOrig="680">
          <v:shape id="_x0000_i1038" type="#_x0000_t75" style="width:63.85pt;height:33.95pt" o:ole="">
            <v:imagedata r:id="rId32" o:title=""/>
          </v:shape>
          <o:OLEObject Type="Embed" ProgID="Equation.DSMT4" ShapeID="_x0000_i1038" DrawAspect="Content" ObjectID="_1629291769" r:id="rId33"/>
        </w:object>
      </w:r>
      <w:r w:rsidRPr="004C5FBD">
        <w:rPr>
          <w:position w:val="-30"/>
        </w:rPr>
        <w:object w:dxaOrig="1340" w:dyaOrig="680">
          <v:shape id="_x0000_i1039" type="#_x0000_t75" style="width:67.25pt;height:33.95pt" o:ole="">
            <v:imagedata r:id="rId34" o:title=""/>
          </v:shape>
          <o:OLEObject Type="Embed" ProgID="Equation.DSMT4" ShapeID="_x0000_i1039" DrawAspect="Content" ObjectID="_1629291770" r:id="rId35"/>
        </w:object>
      </w:r>
      <w:r w:rsidRPr="004C5FBD">
        <w:rPr>
          <w:position w:val="-30"/>
        </w:rPr>
        <w:object w:dxaOrig="1320" w:dyaOrig="680">
          <v:shape id="_x0000_i1040" type="#_x0000_t75" style="width:65.9pt;height:33.95pt" o:ole="">
            <v:imagedata r:id="rId36" o:title=""/>
          </v:shape>
          <o:OLEObject Type="Embed" ProgID="Equation.DSMT4" ShapeID="_x0000_i1040" DrawAspect="Content" ObjectID="_1629291771" r:id="rId37"/>
        </w:object>
      </w:r>
    </w:p>
    <w:p w:rsidR="004C0CB7" w:rsidRPr="004D5BE2" w:rsidRDefault="004C0CB7" w:rsidP="004C0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полученных уравнений рассчитываем значение всех токов и записываем в таблицу</w:t>
      </w:r>
      <w:r w:rsidRPr="004D5BE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7"/>
      </w:tblGrid>
      <w:tr w:rsidR="004C0CB7" w:rsidRPr="002571D8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hAnsi="Times New Roman" w:cs="Times New Roman"/>
                <w:color w:val="DDD9C3" w:themeColor="background2" w:themeShade="E6"/>
                <w:sz w:val="28"/>
                <w:szCs w:val="28"/>
              </w:rPr>
            </w:pPr>
            <w:r w:rsidRPr="00DB314C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320">
                <v:shape id="_x0000_i1041" type="#_x0000_t75" style="width:31.25pt;height:15.6pt" o:ole="">
                  <v:imagedata r:id="rId8" o:title=""/>
                </v:shape>
                <o:OLEObject Type="Embed" ProgID="Equation.DSMT4" ShapeID="_x0000_i1041" DrawAspect="Content" ObjectID="_1629291772" r:id="rId38"/>
              </w:object>
            </w:r>
          </w:p>
        </w:tc>
        <w:tc>
          <w:tcPr>
            <w:tcW w:w="1817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14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99" w:dyaOrig="360">
                <v:shape id="_x0000_i1042" type="#_x0000_t75" style="width:25.8pt;height:19pt" o:ole="">
                  <v:imagedata r:id="rId10" o:title=""/>
                </v:shape>
                <o:OLEObject Type="Embed" ProgID="Equation.DSMT4" ShapeID="_x0000_i1042" DrawAspect="Content" ObjectID="_1629291773" r:id="rId39"/>
              </w:object>
            </w:r>
          </w:p>
        </w:tc>
        <w:tc>
          <w:tcPr>
            <w:tcW w:w="1817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14C">
              <w:rPr>
                <w:rFonts w:ascii="Times New Roman" w:hAnsi="Times New Roman" w:cs="Times New Roman"/>
                <w:b/>
                <w:position w:val="-12"/>
                <w:sz w:val="28"/>
                <w:szCs w:val="28"/>
              </w:rPr>
              <w:object w:dxaOrig="520" w:dyaOrig="360">
                <v:shape id="_x0000_i1043" type="#_x0000_t75" style="width:26.5pt;height:19pt" o:ole="">
                  <v:imagedata r:id="rId12" o:title=""/>
                </v:shape>
                <o:OLEObject Type="Embed" ProgID="Equation.DSMT4" ShapeID="_x0000_i1043" DrawAspect="Content" ObjectID="_1629291774" r:id="rId40"/>
              </w:object>
            </w:r>
          </w:p>
        </w:tc>
        <w:tc>
          <w:tcPr>
            <w:tcW w:w="1817" w:type="dxa"/>
            <w:noWrap/>
            <w:vAlign w:val="center"/>
            <w:hideMark/>
          </w:tcPr>
          <w:p w:rsidR="004C0CB7" w:rsidRPr="00DB314C" w:rsidRDefault="004C0CB7" w:rsidP="002D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14C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520" w:dyaOrig="360">
                <v:shape id="_x0000_i1044" type="#_x0000_t75" style="width:26.5pt;height:19pt" o:ole="">
                  <v:imagedata r:id="rId14" o:title=""/>
                </v:shape>
                <o:OLEObject Type="Embed" ProgID="Equation.DSMT4" ShapeID="_x0000_i1044" DrawAspect="Content" ObjectID="_1629291775" r:id="rId41"/>
              </w:object>
            </w:r>
          </w:p>
        </w:tc>
        <w:tc>
          <w:tcPr>
            <w:tcW w:w="1817" w:type="dxa"/>
            <w:noWrap/>
            <w:vAlign w:val="center"/>
          </w:tcPr>
          <w:p w:rsidR="004C0CB7" w:rsidRPr="00DB314C" w:rsidRDefault="004C0CB7" w:rsidP="002D7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14C">
              <w:rPr>
                <w:rFonts w:ascii="Times New Roman" w:hAnsi="Times New Roman" w:cs="Times New Roman"/>
                <w:b/>
                <w:position w:val="-10"/>
                <w:sz w:val="28"/>
                <w:szCs w:val="28"/>
              </w:rPr>
              <w:object w:dxaOrig="440" w:dyaOrig="320">
                <v:shape id="_x0000_i1045" type="#_x0000_t75" style="width:21.75pt;height:15.6pt" o:ole="">
                  <v:imagedata r:id="rId16" o:title=""/>
                </v:shape>
                <o:OLEObject Type="Embed" ProgID="Equation.DSMT4" ShapeID="_x0000_i1045" DrawAspect="Content" ObjectID="_1629291776" r:id="rId42"/>
              </w:object>
            </w:r>
          </w:p>
        </w:tc>
      </w:tr>
      <w:tr w:rsidR="004C0CB7" w:rsidRPr="00DB314C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14473B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-2,10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3,30</w:t>
            </w:r>
          </w:p>
        </w:tc>
      </w:tr>
      <w:tr w:rsidR="004C0CB7" w:rsidRPr="00DB314C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14473B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-2,29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4,12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1,94</w:t>
            </w:r>
          </w:p>
        </w:tc>
      </w:tr>
      <w:tr w:rsidR="004C0CB7" w:rsidRPr="00DB314C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14473B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-0,13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-2,38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1,38</w:t>
            </w:r>
          </w:p>
        </w:tc>
      </w:tr>
      <w:tr w:rsidR="004C0CB7" w:rsidRPr="00DB314C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14473B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-0,26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-2,42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3,74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1,06</w:t>
            </w:r>
          </w:p>
        </w:tc>
      </w:tr>
      <w:tr w:rsidR="004C0CB7" w:rsidRPr="00DB314C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14473B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-0,34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-2,45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3,66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0,87</w:t>
            </w:r>
          </w:p>
        </w:tc>
      </w:tr>
      <w:tr w:rsidR="004C0CB7" w:rsidRPr="00DB314C" w:rsidTr="002D7EE2">
        <w:trPr>
          <w:trHeight w:val="621"/>
        </w:trPr>
        <w:tc>
          <w:tcPr>
            <w:tcW w:w="1817" w:type="dxa"/>
            <w:noWrap/>
            <w:vAlign w:val="center"/>
            <w:hideMark/>
          </w:tcPr>
          <w:p w:rsidR="004C0CB7" w:rsidRPr="0014473B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4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-0,40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-2,47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3,60</w:t>
            </w:r>
          </w:p>
        </w:tc>
        <w:tc>
          <w:tcPr>
            <w:tcW w:w="1817" w:type="dxa"/>
            <w:noWrap/>
            <w:vAlign w:val="bottom"/>
            <w:hideMark/>
          </w:tcPr>
          <w:p w:rsidR="004C0CB7" w:rsidRPr="00675F9E" w:rsidRDefault="004C0CB7" w:rsidP="002D7E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</w:tr>
    </w:tbl>
    <w:p w:rsidR="004C0CB7" w:rsidRDefault="004C0CB7" w:rsidP="004C0CB7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4C0CB7" w:rsidRDefault="004C0CB7" w:rsidP="004C0CB7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4C0CB7" w:rsidRDefault="004C0CB7" w:rsidP="004C0C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6B00">
        <w:rPr>
          <w:rFonts w:ascii="Times New Roman" w:hAnsi="Times New Roman" w:cs="Times New Roman"/>
          <w:noProof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Строим график эксперементальной зависимости падения напряжения на нагрузке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U</w:t>
      </w:r>
      <w:r w:rsidRPr="008559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тока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Pr="008559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через нее</w:t>
      </w:r>
      <w:r w:rsidRPr="0085599C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4C0CB7" w:rsidRPr="0085599C" w:rsidRDefault="004C0CB7" w:rsidP="004C0C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241EF0" wp14:editId="07C3D8AC">
            <wp:extent cx="5940425" cy="4384675"/>
            <wp:effectExtent l="0" t="0" r="22225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C0CB7" w:rsidRDefault="004C0CB7" w:rsidP="004C0CB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выполнения лабораторной работы проведены измерения силы тока в разветвленной цепи, содержащей три источника тока на участках цепи с источниками  и нагрузке. Рассчитаны значения силы тока с использованием правил Кирхгофа. Рассчитанные значения практически совпадают с измеренными. Построен график зависимости падения напряжения на нагрузке от силы тока,  текущего через неё. В соответствии с законом Ома для участка цепи напряжение на нагрузке 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>
        <w:rPr>
          <w:rFonts w:ascii="Times New Roman" w:hAnsi="Times New Roman" w:cs="Times New Roman"/>
          <w:sz w:val="28"/>
          <w:szCs w:val="28"/>
        </w:rPr>
        <w:t>. При увеличении сопротивления нагрузки сила тока уменьшается. Напряжение на нагрузке при уменьшении силы тока и увеличении сопротивления, увеличивается.</w:t>
      </w:r>
    </w:p>
    <w:p w:rsidR="00590D7A" w:rsidRDefault="00590D7A"/>
    <w:sectPr w:rsidR="0059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B7"/>
    <w:rsid w:val="004C0CB7"/>
    <w:rsid w:val="00590D7A"/>
    <w:rsid w:val="0065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Лист1!$L$2:$L$7</c:f>
              <c:numCache>
                <c:formatCode>0.00</c:formatCode>
                <c:ptCount val="6"/>
                <c:pt idx="0">
                  <c:v>3.3000000000000003</c:v>
                </c:pt>
                <c:pt idx="1">
                  <c:v>1.9411764705882355</c:v>
                </c:pt>
                <c:pt idx="2">
                  <c:v>1.375</c:v>
                </c:pt>
                <c:pt idx="3">
                  <c:v>1.0645161290322582</c:v>
                </c:pt>
                <c:pt idx="4">
                  <c:v>0.86842105263157887</c:v>
                </c:pt>
                <c:pt idx="5">
                  <c:v>0.73333333333333328</c:v>
                </c:pt>
              </c:numCache>
            </c:numRef>
          </c:xVal>
          <c:yVal>
            <c:numRef>
              <c:f>Лист1!$F$2:$F$7</c:f>
              <c:numCache>
                <c:formatCode>General</c:formatCode>
                <c:ptCount val="6"/>
                <c:pt idx="0">
                  <c:v>3.3</c:v>
                </c:pt>
                <c:pt idx="1">
                  <c:v>3.9</c:v>
                </c:pt>
                <c:pt idx="2">
                  <c:v>4.0999999999999996</c:v>
                </c:pt>
                <c:pt idx="3">
                  <c:v>4.3</c:v>
                </c:pt>
                <c:pt idx="4">
                  <c:v>4.3</c:v>
                </c:pt>
                <c:pt idx="5">
                  <c:v>4.4000000000000004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7503616"/>
        <c:axId val="727506304"/>
      </c:scatterChart>
      <c:valAx>
        <c:axId val="72750361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I,A</a:t>
                </a:r>
                <a:endParaRPr lang="ru-RU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727506304"/>
        <c:crosses val="autoZero"/>
        <c:crossBetween val="midCat"/>
      </c:valAx>
      <c:valAx>
        <c:axId val="727506304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U,</a:t>
                </a:r>
                <a:r>
                  <a:rPr lang="ru-RU"/>
                  <a:t>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7503616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2019-09-06T11:54:00Z</dcterms:created>
  <dcterms:modified xsi:type="dcterms:W3CDTF">2019-09-06T11:55:00Z</dcterms:modified>
</cp:coreProperties>
</file>